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B7986E">
      <w:pPr>
        <w:rPr>
          <w:rFonts w:ascii="Times New Roman" w:hAnsi="Times New Roman" w:cs="Times New Roman"/>
        </w:rPr>
      </w:pPr>
      <w:r>
        <w:rPr>
          <w:rFonts w:ascii="Times New Roman" w:hAnsi="Times New Roman" w:cs="Times New Roman"/>
        </w:rPr>
        <w:t xml:space="preserve">ROMÂNIA                                                                                       </w:t>
      </w:r>
      <w:r>
        <w:rPr>
          <w:rFonts w:ascii="Times New Roman" w:hAnsi="Times New Roman" w:cs="Times New Roman"/>
          <w:lang w:val="ro-RO"/>
        </w:rPr>
        <w:t xml:space="preserve">                            </w:t>
      </w:r>
      <w:r>
        <w:rPr>
          <w:rFonts w:ascii="Times New Roman" w:hAnsi="Times New Roman" w:cs="Times New Roman"/>
        </w:rPr>
        <w:t xml:space="preserve">                         APROB,</w:t>
      </w:r>
    </w:p>
    <w:p w14:paraId="4D5FB6DC">
      <w:pPr>
        <w:rPr>
          <w:rFonts w:ascii="Times New Roman" w:hAnsi="Times New Roman" w:cs="Times New Roman"/>
        </w:rPr>
      </w:pPr>
      <w:r>
        <w:rPr>
          <w:rFonts w:ascii="Times New Roman" w:hAnsi="Times New Roman" w:cs="Times New Roman"/>
        </w:rPr>
        <w:t>PRIMĂRIA COMUNEI M</w:t>
      </w:r>
      <w:r>
        <w:rPr>
          <w:rFonts w:hint="default" w:ascii="Times New Roman" w:hAnsi="Times New Roman" w:cs="Times New Roman"/>
          <w:lang w:val="ro-RO"/>
        </w:rPr>
        <w:t>OȘOAIA</w:t>
      </w:r>
      <w:r>
        <w:rPr>
          <w:rFonts w:ascii="Times New Roman" w:hAnsi="Times New Roman" w:cs="Times New Roman"/>
        </w:rPr>
        <w:t xml:space="preserve">                                                       </w:t>
      </w:r>
      <w:r>
        <w:rPr>
          <w:rFonts w:ascii="Times New Roman" w:hAnsi="Times New Roman" w:cs="Times New Roman"/>
          <w:lang w:val="ro-RO"/>
        </w:rPr>
        <w:t xml:space="preserve">                        </w:t>
      </w:r>
      <w:r>
        <w:rPr>
          <w:rFonts w:ascii="Times New Roman" w:hAnsi="Times New Roman" w:cs="Times New Roman"/>
        </w:rPr>
        <w:t xml:space="preserve">      </w:t>
      </w:r>
      <w:r>
        <w:rPr>
          <w:rFonts w:hint="default" w:ascii="Times New Roman" w:hAnsi="Times New Roman" w:cs="Times New Roman"/>
          <w:lang w:val="ro-RO"/>
        </w:rPr>
        <w:t xml:space="preserve">            </w:t>
      </w:r>
      <w:r>
        <w:rPr>
          <w:rFonts w:ascii="Times New Roman" w:hAnsi="Times New Roman" w:cs="Times New Roman"/>
        </w:rPr>
        <w:t xml:space="preserve">   PRIMAR                                           </w:t>
      </w:r>
    </w:p>
    <w:p w14:paraId="6BF6FC59">
      <w:pPr>
        <w:rPr>
          <w:rFonts w:hint="default" w:ascii="Times New Roman" w:hAnsi="Times New Roman" w:cs="Times New Roman"/>
          <w:lang w:val="ro-RO"/>
        </w:rPr>
      </w:pPr>
      <w:r>
        <w:rPr>
          <w:rFonts w:hint="default" w:ascii="Times New Roman" w:hAnsi="Times New Roman" w:cs="Times New Roman"/>
          <w:lang w:val="ro-RO"/>
        </w:rPr>
        <w:t xml:space="preserve">COMP. GOSPODĂRIRE COMUNALĂ                                        </w:t>
      </w:r>
      <w:r>
        <w:rPr>
          <w:rFonts w:ascii="Times New Roman" w:hAnsi="Times New Roman" w:cs="Times New Roman"/>
        </w:rPr>
        <w:t xml:space="preserve">                    </w:t>
      </w:r>
      <w:r>
        <w:rPr>
          <w:rFonts w:hint="default" w:ascii="Times New Roman" w:hAnsi="Times New Roman" w:cs="Times New Roman"/>
          <w:lang w:val="ro-RO"/>
        </w:rPr>
        <w:t>FRÎNTURĂ ADRIAN DUMITRU</w:t>
      </w:r>
    </w:p>
    <w:p w14:paraId="7D3BC7C8">
      <w:pPr>
        <w:rPr>
          <w:rFonts w:ascii="Times New Roman" w:hAnsi="Times New Roman" w:cs="Times New Roman"/>
        </w:rPr>
      </w:pPr>
    </w:p>
    <w:p w14:paraId="796C41C2">
      <w:pPr>
        <w:rPr>
          <w:rFonts w:ascii="Times New Roman" w:hAnsi="Times New Roman" w:cs="Times New Roman"/>
        </w:rPr>
      </w:pPr>
      <w:r>
        <w:rPr>
          <w:rFonts w:ascii="Times New Roman" w:hAnsi="Times New Roman" w:cs="Times New Roman"/>
        </w:rPr>
        <w:t xml:space="preserve"> </w:t>
      </w:r>
    </w:p>
    <w:p w14:paraId="4923A44A">
      <w:pPr>
        <w:rPr>
          <w:rFonts w:ascii="Times New Roman" w:hAnsi="Times New Roman" w:cs="Times New Roman"/>
          <w:sz w:val="24"/>
          <w:szCs w:val="24"/>
        </w:rPr>
      </w:pPr>
    </w:p>
    <w:p w14:paraId="77628B9D">
      <w:pPr>
        <w:jc w:val="center"/>
        <w:rPr>
          <w:rFonts w:ascii="Times New Roman" w:hAnsi="Times New Roman" w:cs="Times New Roman"/>
          <w:sz w:val="24"/>
          <w:szCs w:val="24"/>
        </w:rPr>
      </w:pPr>
      <w:r>
        <w:rPr>
          <w:rFonts w:ascii="Times New Roman" w:hAnsi="Times New Roman" w:cs="Times New Roman"/>
          <w:sz w:val="24"/>
          <w:szCs w:val="24"/>
        </w:rPr>
        <w:t>FIŞA POSTULUI</w:t>
      </w:r>
    </w:p>
    <w:p w14:paraId="45235276">
      <w:pPr>
        <w:rPr>
          <w:rFonts w:ascii="Times New Roman" w:hAnsi="Times New Roman" w:cs="Times New Roman"/>
          <w:sz w:val="22"/>
          <w:szCs w:val="22"/>
        </w:rPr>
      </w:pPr>
    </w:p>
    <w:p w14:paraId="19185EB0">
      <w:pPr>
        <w:rPr>
          <w:rFonts w:ascii="Times New Roman" w:hAnsi="Times New Roman" w:cs="Times New Roman"/>
          <w:sz w:val="22"/>
          <w:szCs w:val="22"/>
        </w:rPr>
      </w:pPr>
    </w:p>
    <w:p w14:paraId="771F5C12">
      <w:pPr>
        <w:rPr>
          <w:rFonts w:ascii="Times New Roman" w:hAnsi="Times New Roman" w:cs="Times New Roman"/>
          <w:sz w:val="22"/>
          <w:szCs w:val="22"/>
        </w:rPr>
      </w:pPr>
      <w:r>
        <w:rPr>
          <w:rFonts w:ascii="Times New Roman" w:hAnsi="Times New Roman" w:cs="Times New Roman"/>
          <w:sz w:val="22"/>
          <w:szCs w:val="22"/>
        </w:rPr>
        <w:t>I.INFORMAŢII GENERALE PRIVIND POSTUL:</w:t>
      </w:r>
    </w:p>
    <w:p w14:paraId="091C0B44">
      <w:pPr>
        <w:rPr>
          <w:rFonts w:ascii="Times New Roman" w:hAnsi="Times New Roman" w:cs="Times New Roman"/>
          <w:sz w:val="22"/>
          <w:szCs w:val="22"/>
        </w:rPr>
      </w:pPr>
      <w:r>
        <w:rPr>
          <w:rFonts w:ascii="Times New Roman" w:hAnsi="Times New Roman" w:cs="Times New Roman"/>
          <w:sz w:val="22"/>
          <w:szCs w:val="22"/>
        </w:rPr>
        <w:t xml:space="preserve">-Denumirea postului:  </w:t>
      </w:r>
      <w:r>
        <w:rPr>
          <w:rFonts w:hint="default" w:ascii="Times New Roman" w:hAnsi="Times New Roman" w:cs="Times New Roman"/>
          <w:sz w:val="22"/>
          <w:szCs w:val="22"/>
          <w:lang w:val="ro-RO"/>
        </w:rPr>
        <w:t>FUNCȚIONAR I</w:t>
      </w:r>
    </w:p>
    <w:p w14:paraId="13E8D266">
      <w:pPr>
        <w:rPr>
          <w:rFonts w:ascii="Times New Roman" w:hAnsi="Times New Roman" w:cs="Times New Roman"/>
          <w:sz w:val="22"/>
          <w:szCs w:val="22"/>
        </w:rPr>
      </w:pPr>
      <w:r>
        <w:rPr>
          <w:rFonts w:ascii="Times New Roman" w:hAnsi="Times New Roman" w:cs="Times New Roman"/>
          <w:sz w:val="22"/>
          <w:szCs w:val="22"/>
        </w:rPr>
        <w:t>-Nivelul postului: Personal contractual de execuţie</w:t>
      </w:r>
    </w:p>
    <w:p w14:paraId="65DC4A5A">
      <w:pPr>
        <w:rPr>
          <w:rFonts w:hint="default" w:ascii="Times New Roman" w:hAnsi="Times New Roman" w:cs="Times New Roman"/>
          <w:sz w:val="22"/>
          <w:szCs w:val="22"/>
          <w:lang w:val="ro-RO"/>
        </w:rPr>
      </w:pPr>
      <w:r>
        <w:rPr>
          <w:rFonts w:ascii="Times New Roman" w:hAnsi="Times New Roman" w:cs="Times New Roman"/>
          <w:sz w:val="22"/>
          <w:szCs w:val="22"/>
        </w:rPr>
        <w:t>-Scopul principal al postului: Realizarea activităților de curățenie stradală cu utilajul multifuncțional</w:t>
      </w:r>
      <w:r>
        <w:rPr>
          <w:rFonts w:hint="default" w:ascii="Times New Roman" w:hAnsi="Times New Roman" w:cs="Times New Roman"/>
          <w:sz w:val="22"/>
          <w:szCs w:val="22"/>
          <w:lang w:val="ro-RO"/>
        </w:rPr>
        <w:t>, conducător auto microbuz școlar.</w:t>
      </w:r>
    </w:p>
    <w:p w14:paraId="2F596E15">
      <w:pPr>
        <w:rPr>
          <w:rFonts w:ascii="Times New Roman" w:hAnsi="Times New Roman" w:cs="Times New Roman"/>
          <w:sz w:val="22"/>
          <w:szCs w:val="22"/>
        </w:rPr>
      </w:pPr>
    </w:p>
    <w:p w14:paraId="14E0D69A">
      <w:pPr>
        <w:rPr>
          <w:rFonts w:ascii="Times New Roman" w:hAnsi="Times New Roman" w:cs="Times New Roman"/>
          <w:sz w:val="22"/>
          <w:szCs w:val="22"/>
        </w:rPr>
      </w:pPr>
      <w:r>
        <w:rPr>
          <w:rFonts w:ascii="Times New Roman" w:hAnsi="Times New Roman" w:cs="Times New Roman"/>
          <w:sz w:val="22"/>
          <w:szCs w:val="22"/>
        </w:rPr>
        <w:t>II.CERINŢE PRIVIND OCUPAREA POSTULUI:</w:t>
      </w:r>
    </w:p>
    <w:p w14:paraId="3E83E18E">
      <w:pPr>
        <w:pStyle w:val="4"/>
        <w:numPr>
          <w:ilvl w:val="0"/>
          <w:numId w:val="1"/>
        </w:numPr>
        <w:rPr>
          <w:rFonts w:ascii="Times New Roman" w:hAnsi="Times New Roman" w:cs="Times New Roman"/>
          <w:sz w:val="22"/>
          <w:szCs w:val="22"/>
        </w:rPr>
      </w:pPr>
      <w:r>
        <w:rPr>
          <w:rFonts w:ascii="Times New Roman" w:hAnsi="Times New Roman" w:cs="Times New Roman"/>
          <w:sz w:val="22"/>
          <w:szCs w:val="22"/>
        </w:rPr>
        <w:t xml:space="preserve">Pregătirea de specialitate: </w:t>
      </w:r>
      <w:r>
        <w:rPr>
          <w:rFonts w:hint="default" w:ascii="Times New Roman" w:hAnsi="Times New Roman" w:cs="Times New Roman"/>
          <w:sz w:val="22"/>
          <w:szCs w:val="22"/>
        </w:rPr>
        <w:t xml:space="preserve">Studii medii liceale absolvite cu diplomă de bacalaureat sau absolvent școală profesională; </w:t>
      </w:r>
    </w:p>
    <w:p w14:paraId="118FFCA2">
      <w:pPr>
        <w:pStyle w:val="4"/>
        <w:numPr>
          <w:ilvl w:val="0"/>
          <w:numId w:val="1"/>
        </w:numPr>
        <w:ind w:left="0" w:leftChars="0" w:firstLine="0" w:firstLineChars="0"/>
        <w:rPr>
          <w:rFonts w:hint="default" w:ascii="Times New Roman" w:hAnsi="Times New Roman" w:cs="Times New Roman"/>
          <w:sz w:val="22"/>
          <w:szCs w:val="22"/>
          <w:lang w:val="ro-RO"/>
        </w:rPr>
      </w:pPr>
      <w:r>
        <w:rPr>
          <w:rFonts w:ascii="Times New Roman" w:hAnsi="Times New Roman" w:cs="Times New Roman"/>
          <w:sz w:val="22"/>
          <w:szCs w:val="22"/>
        </w:rPr>
        <w:t>Perfecţionări, specializări:</w:t>
      </w:r>
      <w:r>
        <w:rPr>
          <w:rFonts w:hint="default" w:ascii="Times New Roman" w:hAnsi="Times New Roman" w:cs="Times New Roman"/>
          <w:sz w:val="22"/>
          <w:szCs w:val="22"/>
          <w:lang w:val="ro-RO"/>
        </w:rPr>
        <w:t xml:space="preserve"> Atestat profesional transport persoane</w:t>
      </w:r>
      <w:r>
        <w:rPr>
          <w:rFonts w:hint="default" w:ascii="Times New Roman" w:hAnsi="Times New Roman" w:cs="Times New Roman"/>
          <w:sz w:val="22"/>
          <w:szCs w:val="22"/>
        </w:rPr>
        <w:t>;</w:t>
      </w:r>
    </w:p>
    <w:p w14:paraId="216EB368">
      <w:pPr>
        <w:rPr>
          <w:rFonts w:ascii="Times New Roman" w:hAnsi="Times New Roman" w:cs="Times New Roman"/>
          <w:sz w:val="22"/>
          <w:szCs w:val="22"/>
        </w:rPr>
      </w:pPr>
      <w:r>
        <w:rPr>
          <w:rFonts w:ascii="Times New Roman" w:hAnsi="Times New Roman" w:cs="Times New Roman"/>
          <w:sz w:val="22"/>
          <w:szCs w:val="22"/>
        </w:rPr>
        <w:t>Cunoştinţe de operare pe calculator (necesitate, nivel): -</w:t>
      </w:r>
      <w:r>
        <w:rPr>
          <w:rFonts w:hint="default" w:ascii="Times New Roman" w:hAnsi="Times New Roman" w:cs="Times New Roman"/>
          <w:sz w:val="22"/>
          <w:szCs w:val="22"/>
          <w:lang w:val="ro-RO"/>
        </w:rPr>
        <w:t xml:space="preserve"> </w:t>
      </w:r>
      <w:r>
        <w:rPr>
          <w:rFonts w:ascii="Times New Roman" w:hAnsi="Times New Roman" w:cs="Times New Roman"/>
          <w:sz w:val="22"/>
          <w:szCs w:val="22"/>
        </w:rPr>
        <w:t xml:space="preserve">nu e cazul      </w:t>
      </w:r>
    </w:p>
    <w:p w14:paraId="2EE561A4">
      <w:pPr>
        <w:rPr>
          <w:rFonts w:ascii="Times New Roman" w:hAnsi="Times New Roman" w:cs="Times New Roman"/>
          <w:sz w:val="22"/>
          <w:szCs w:val="22"/>
        </w:rPr>
      </w:pPr>
      <w:r>
        <w:rPr>
          <w:rFonts w:ascii="Times New Roman" w:hAnsi="Times New Roman" w:cs="Times New Roman"/>
          <w:sz w:val="22"/>
          <w:szCs w:val="22"/>
        </w:rPr>
        <w:t xml:space="preserve">Limbi străine (necesitate şi grad de cunoaştere) : - nu e cazul  </w:t>
      </w:r>
    </w:p>
    <w:p w14:paraId="0ADE382B">
      <w:pPr>
        <w:rPr>
          <w:rFonts w:hint="default" w:ascii="Times New Roman" w:hAnsi="Times New Roman" w:cs="Times New Roman"/>
          <w:sz w:val="22"/>
          <w:szCs w:val="22"/>
          <w:lang w:val="ro-RO"/>
        </w:rPr>
      </w:pPr>
      <w:r>
        <w:rPr>
          <w:rFonts w:ascii="Times New Roman" w:hAnsi="Times New Roman" w:cs="Times New Roman"/>
          <w:sz w:val="22"/>
          <w:szCs w:val="22"/>
        </w:rPr>
        <w:t xml:space="preserve">Vechime în funcţii de profil: minim </w:t>
      </w:r>
      <w:r>
        <w:rPr>
          <w:rFonts w:hint="default" w:ascii="Times New Roman" w:hAnsi="Times New Roman" w:cs="Times New Roman"/>
          <w:sz w:val="22"/>
          <w:szCs w:val="22"/>
          <w:lang w:val="ro-RO"/>
        </w:rPr>
        <w:t>7</w:t>
      </w:r>
      <w:r>
        <w:rPr>
          <w:rFonts w:ascii="Times New Roman" w:hAnsi="Times New Roman" w:cs="Times New Roman"/>
          <w:sz w:val="22"/>
          <w:szCs w:val="22"/>
        </w:rPr>
        <w:t xml:space="preserve"> ani vechime </w:t>
      </w:r>
      <w:r>
        <w:rPr>
          <w:rFonts w:hint="default" w:ascii="Times New Roman" w:hAnsi="Times New Roman" w:cs="Times New Roman"/>
          <w:sz w:val="22"/>
          <w:szCs w:val="22"/>
          <w:lang w:val="ro-RO"/>
        </w:rPr>
        <w:t>în muncă</w:t>
      </w:r>
    </w:p>
    <w:p w14:paraId="0F2F4155">
      <w:pPr>
        <w:rPr>
          <w:rFonts w:hint="default" w:ascii="Times New Roman" w:hAnsi="Times New Roman" w:cs="Times New Roman"/>
          <w:sz w:val="22"/>
          <w:szCs w:val="22"/>
          <w:lang w:val="ro-RO"/>
        </w:rPr>
      </w:pPr>
      <w:r>
        <w:rPr>
          <w:rFonts w:ascii="Times New Roman" w:hAnsi="Times New Roman" w:cs="Times New Roman"/>
          <w:sz w:val="22"/>
          <w:szCs w:val="22"/>
        </w:rPr>
        <w:t>Abilităţile, calităţi şi aptitudini necesare : permis de conducere categoriile B, C, D</w:t>
      </w:r>
      <w:r>
        <w:rPr>
          <w:rFonts w:hint="default" w:ascii="Times New Roman" w:hAnsi="Times New Roman" w:cs="Times New Roman"/>
          <w:sz w:val="22"/>
          <w:szCs w:val="22"/>
          <w:lang w:val="ro-RO"/>
        </w:rPr>
        <w:t>, E.</w:t>
      </w:r>
    </w:p>
    <w:p w14:paraId="22EA0BEF">
      <w:pPr>
        <w:rPr>
          <w:rFonts w:ascii="Times New Roman" w:hAnsi="Times New Roman" w:cs="Times New Roman"/>
          <w:sz w:val="22"/>
          <w:szCs w:val="22"/>
        </w:rPr>
      </w:pPr>
      <w:r>
        <w:rPr>
          <w:rFonts w:ascii="Times New Roman" w:hAnsi="Times New Roman" w:cs="Times New Roman"/>
          <w:sz w:val="22"/>
          <w:szCs w:val="22"/>
        </w:rPr>
        <w:t>a.Capacitate  de organizare;</w:t>
      </w:r>
    </w:p>
    <w:p w14:paraId="07D89031">
      <w:pPr>
        <w:rPr>
          <w:rFonts w:ascii="Times New Roman" w:hAnsi="Times New Roman" w:cs="Times New Roman"/>
          <w:sz w:val="22"/>
          <w:szCs w:val="22"/>
        </w:rPr>
      </w:pPr>
      <w:r>
        <w:rPr>
          <w:rFonts w:ascii="Times New Roman" w:hAnsi="Times New Roman" w:cs="Times New Roman"/>
          <w:sz w:val="22"/>
          <w:szCs w:val="22"/>
        </w:rPr>
        <w:t xml:space="preserve">b.operativitate, atitudine pozitivă faţă de persoanele cu care vine în contact </w:t>
      </w:r>
    </w:p>
    <w:p w14:paraId="1A205C67">
      <w:pPr>
        <w:rPr>
          <w:rFonts w:ascii="Times New Roman" w:hAnsi="Times New Roman" w:cs="Times New Roman"/>
          <w:sz w:val="22"/>
          <w:szCs w:val="22"/>
        </w:rPr>
      </w:pPr>
      <w:r>
        <w:rPr>
          <w:rFonts w:ascii="Times New Roman" w:hAnsi="Times New Roman" w:cs="Times New Roman"/>
          <w:sz w:val="22"/>
          <w:szCs w:val="22"/>
        </w:rPr>
        <w:t>c.capacitate de comunicare cu celelate compartimente din instituție;</w:t>
      </w:r>
    </w:p>
    <w:p w14:paraId="6685A286">
      <w:pPr>
        <w:rPr>
          <w:rFonts w:ascii="Times New Roman" w:hAnsi="Times New Roman" w:cs="Times New Roman"/>
          <w:sz w:val="22"/>
          <w:szCs w:val="22"/>
        </w:rPr>
      </w:pPr>
      <w:r>
        <w:rPr>
          <w:rFonts w:ascii="Times New Roman" w:hAnsi="Times New Roman" w:cs="Times New Roman"/>
          <w:sz w:val="22"/>
          <w:szCs w:val="22"/>
        </w:rPr>
        <w:t>d.cinste, corectitudine, onestitate</w:t>
      </w:r>
    </w:p>
    <w:p w14:paraId="2FB8D6FB">
      <w:pPr>
        <w:rPr>
          <w:rFonts w:ascii="Times New Roman" w:hAnsi="Times New Roman" w:cs="Times New Roman"/>
          <w:sz w:val="22"/>
          <w:szCs w:val="22"/>
        </w:rPr>
      </w:pPr>
      <w:r>
        <w:rPr>
          <w:rFonts w:ascii="Times New Roman" w:hAnsi="Times New Roman" w:cs="Times New Roman"/>
          <w:sz w:val="22"/>
          <w:szCs w:val="22"/>
        </w:rPr>
        <w:t>e.capacitate de evitare a stărilor conflictuale</w:t>
      </w:r>
    </w:p>
    <w:p w14:paraId="611C2F07">
      <w:pPr>
        <w:jc w:val="both"/>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Cerinţe specifice: respectarea normelor de disciplină şi a normelor etice ȋn ȋndeplinirea atribuţiilor şi rezolvarea obiectivelor, ȋn relaţiile cu funcţionarii publici, cu cetăţenii şi cu ceilalţi beneficiari ai serviciilor prestate de salariat, deplasări la Instituţiile ierarhic superioare, disponibilitate pentru program de  lucru prelungit;</w:t>
      </w:r>
    </w:p>
    <w:p w14:paraId="11450333">
      <w:pPr>
        <w:jc w:val="both"/>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Competenţa managerială (cunoştinţe de  management, calităţi şi aptitudini manageriale): nu este cazul;</w:t>
      </w:r>
    </w:p>
    <w:p w14:paraId="1F988556">
      <w:pPr>
        <w:rPr>
          <w:rFonts w:ascii="Times New Roman" w:hAnsi="Times New Roman" w:cs="Times New Roman"/>
          <w:sz w:val="22"/>
          <w:szCs w:val="22"/>
        </w:rPr>
      </w:pPr>
    </w:p>
    <w:p w14:paraId="393FE47F">
      <w:pPr>
        <w:rPr>
          <w:rFonts w:ascii="Times New Roman" w:hAnsi="Times New Roman" w:cs="Times New Roman"/>
          <w:b/>
          <w:bCs/>
          <w:sz w:val="22"/>
          <w:szCs w:val="22"/>
        </w:rPr>
      </w:pPr>
      <w:r>
        <w:rPr>
          <w:rFonts w:ascii="Times New Roman" w:hAnsi="Times New Roman" w:cs="Times New Roman"/>
          <w:b/>
          <w:bCs/>
          <w:sz w:val="22"/>
          <w:szCs w:val="22"/>
        </w:rPr>
        <w:t xml:space="preserve">III.ATRIBUŢIILE POSTULUI: </w:t>
      </w:r>
    </w:p>
    <w:p w14:paraId="632DB513">
      <w:pPr>
        <w:rPr>
          <w:rFonts w:ascii="Times New Roman" w:hAnsi="Times New Roman" w:cs="Times New Roman"/>
          <w:sz w:val="22"/>
          <w:szCs w:val="22"/>
        </w:rPr>
      </w:pPr>
    </w:p>
    <w:p w14:paraId="6B888B0B">
      <w:pPr>
        <w:rPr>
          <w:rFonts w:ascii="Times New Roman" w:hAnsi="Times New Roman" w:cs="Times New Roman"/>
          <w:b/>
          <w:bCs/>
          <w:sz w:val="22"/>
          <w:szCs w:val="22"/>
          <w:u w:val="single"/>
        </w:rPr>
      </w:pPr>
      <w:r>
        <w:rPr>
          <w:rFonts w:ascii="Times New Roman" w:hAnsi="Times New Roman" w:cs="Times New Roman"/>
          <w:b/>
          <w:bCs/>
          <w:sz w:val="22"/>
          <w:szCs w:val="22"/>
          <w:u w:val="single"/>
        </w:rPr>
        <w:t>1.Activitatea curentă :</w:t>
      </w:r>
    </w:p>
    <w:p w14:paraId="704B0979">
      <w:pPr>
        <w:jc w:val="both"/>
        <w:rPr>
          <w:rFonts w:ascii="Times New Roman" w:hAnsi="Times New Roman" w:cs="Times New Roman"/>
          <w:sz w:val="22"/>
          <w:szCs w:val="22"/>
        </w:rPr>
      </w:pPr>
      <w:r>
        <w:rPr>
          <w:rFonts w:ascii="Times New Roman" w:hAnsi="Times New Roman" w:cs="Times New Roman"/>
          <w:sz w:val="22"/>
          <w:szCs w:val="22"/>
        </w:rPr>
        <w:t>-Efectuează constant și corect întreținerea zilnică a autovehiculelor date în primire;</w:t>
      </w:r>
    </w:p>
    <w:p w14:paraId="09B75721">
      <w:pPr>
        <w:jc w:val="both"/>
        <w:rPr>
          <w:rFonts w:ascii="Times New Roman" w:hAnsi="Times New Roman" w:cs="Times New Roman"/>
          <w:sz w:val="22"/>
          <w:szCs w:val="22"/>
        </w:rPr>
      </w:pPr>
      <w:r>
        <w:rPr>
          <w:rFonts w:ascii="Times New Roman" w:hAnsi="Times New Roman" w:cs="Times New Roman"/>
          <w:sz w:val="22"/>
          <w:szCs w:val="22"/>
        </w:rPr>
        <w:t>-Efectuează igienizarea stradală, parcuri de agreement, spații verzi a</w:t>
      </w:r>
      <w:r>
        <w:rPr>
          <w:rFonts w:hint="default" w:ascii="Times New Roman" w:hAnsi="Times New Roman" w:cs="Times New Roman"/>
          <w:sz w:val="22"/>
          <w:szCs w:val="22"/>
          <w:lang w:val="ro-RO"/>
        </w:rPr>
        <w:t>le</w:t>
      </w:r>
      <w:r>
        <w:rPr>
          <w:rFonts w:ascii="Times New Roman" w:hAnsi="Times New Roman" w:cs="Times New Roman"/>
          <w:sz w:val="22"/>
          <w:szCs w:val="22"/>
        </w:rPr>
        <w:t xml:space="preserve"> domeniului public al comunei M</w:t>
      </w:r>
      <w:r>
        <w:rPr>
          <w:rFonts w:hint="default" w:ascii="Times New Roman" w:hAnsi="Times New Roman" w:cs="Times New Roman"/>
          <w:sz w:val="22"/>
          <w:szCs w:val="22"/>
          <w:lang w:val="ro-RO"/>
        </w:rPr>
        <w:t>oșoaia</w:t>
      </w:r>
      <w:r>
        <w:rPr>
          <w:rFonts w:ascii="Times New Roman" w:hAnsi="Times New Roman" w:cs="Times New Roman"/>
          <w:sz w:val="22"/>
          <w:szCs w:val="22"/>
        </w:rPr>
        <w:t xml:space="preserve"> precum și la orice altă destinație stabilită de conducerea primăriei M</w:t>
      </w:r>
      <w:r>
        <w:rPr>
          <w:rFonts w:hint="default" w:ascii="Times New Roman" w:hAnsi="Times New Roman" w:cs="Times New Roman"/>
          <w:sz w:val="22"/>
          <w:szCs w:val="22"/>
          <w:lang w:val="ro-RO"/>
        </w:rPr>
        <w:t>oșoaia</w:t>
      </w:r>
      <w:r>
        <w:rPr>
          <w:rFonts w:ascii="Times New Roman" w:hAnsi="Times New Roman" w:cs="Times New Roman"/>
          <w:sz w:val="22"/>
          <w:szCs w:val="22"/>
        </w:rPr>
        <w:t>;</w:t>
      </w:r>
    </w:p>
    <w:p w14:paraId="59963D51">
      <w:pPr>
        <w:jc w:val="both"/>
        <w:rPr>
          <w:rFonts w:ascii="Times New Roman" w:hAnsi="Times New Roman" w:cs="Times New Roman"/>
          <w:sz w:val="22"/>
          <w:szCs w:val="22"/>
        </w:rPr>
      </w:pPr>
      <w:r>
        <w:rPr>
          <w:rFonts w:ascii="Times New Roman" w:hAnsi="Times New Roman" w:cs="Times New Roman"/>
          <w:sz w:val="22"/>
          <w:szCs w:val="22"/>
        </w:rPr>
        <w:t>-Asigură alimentarea ritmică a autovehiculului cu combustibil;</w:t>
      </w:r>
    </w:p>
    <w:p w14:paraId="73BB2C55">
      <w:pPr>
        <w:jc w:val="both"/>
        <w:rPr>
          <w:rFonts w:ascii="Times New Roman" w:hAnsi="Times New Roman" w:cs="Times New Roman"/>
          <w:sz w:val="22"/>
          <w:szCs w:val="22"/>
        </w:rPr>
      </w:pPr>
      <w:r>
        <w:rPr>
          <w:rFonts w:ascii="Times New Roman" w:hAnsi="Times New Roman" w:cs="Times New Roman"/>
          <w:sz w:val="22"/>
          <w:szCs w:val="22"/>
        </w:rPr>
        <w:t>-Înștiințează șefii ierarhici superiori despre defecțiunile tehnice care apar la autovehiculul pe care îl conduce;</w:t>
      </w:r>
    </w:p>
    <w:p w14:paraId="6EA0A5E6">
      <w:pPr>
        <w:jc w:val="both"/>
        <w:rPr>
          <w:rFonts w:ascii="Times New Roman" w:hAnsi="Times New Roman" w:cs="Times New Roman"/>
          <w:sz w:val="22"/>
          <w:szCs w:val="22"/>
        </w:rPr>
      </w:pPr>
      <w:r>
        <w:rPr>
          <w:rFonts w:ascii="Times New Roman" w:hAnsi="Times New Roman" w:cs="Times New Roman"/>
          <w:sz w:val="22"/>
          <w:szCs w:val="22"/>
        </w:rPr>
        <w:t>-Se îngrijește de efectuarea reviziei tehnice periodice precum și de inspecția tehnică periodică;</w:t>
      </w:r>
    </w:p>
    <w:p w14:paraId="24094D7C">
      <w:pPr>
        <w:jc w:val="both"/>
        <w:rPr>
          <w:rFonts w:ascii="Times New Roman" w:hAnsi="Times New Roman" w:cs="Times New Roman"/>
          <w:sz w:val="22"/>
          <w:szCs w:val="22"/>
        </w:rPr>
      </w:pPr>
      <w:r>
        <w:rPr>
          <w:rFonts w:ascii="Times New Roman" w:hAnsi="Times New Roman" w:cs="Times New Roman"/>
          <w:sz w:val="22"/>
          <w:szCs w:val="22"/>
        </w:rPr>
        <w:t>-La plecare și la venire, aplică pe foaia de parcurs ora exactă de plecare și respectiv, de venire;</w:t>
      </w:r>
    </w:p>
    <w:p w14:paraId="13EE5B4D">
      <w:pPr>
        <w:jc w:val="both"/>
        <w:rPr>
          <w:rFonts w:ascii="Times New Roman" w:hAnsi="Times New Roman" w:cs="Times New Roman"/>
          <w:sz w:val="22"/>
          <w:szCs w:val="22"/>
        </w:rPr>
      </w:pPr>
      <w:r>
        <w:rPr>
          <w:rFonts w:ascii="Times New Roman" w:hAnsi="Times New Roman" w:cs="Times New Roman"/>
          <w:sz w:val="22"/>
          <w:szCs w:val="22"/>
        </w:rPr>
        <w:t>-Să predea foaia de parcurs în momentul completării integrale;</w:t>
      </w:r>
    </w:p>
    <w:p w14:paraId="3A3156DD">
      <w:pPr>
        <w:jc w:val="both"/>
        <w:rPr>
          <w:rFonts w:ascii="Times New Roman" w:hAnsi="Times New Roman" w:cs="Times New Roman"/>
          <w:sz w:val="22"/>
          <w:szCs w:val="22"/>
        </w:rPr>
      </w:pPr>
      <w:r>
        <w:rPr>
          <w:rFonts w:ascii="Times New Roman" w:hAnsi="Times New Roman" w:cs="Times New Roman"/>
          <w:sz w:val="22"/>
          <w:szCs w:val="22"/>
        </w:rPr>
        <w:t>-Asigură buna funcționare și întreținerea autovehiculului, respectând toate indicațiile și instrucțiunile tehnice;</w:t>
      </w:r>
    </w:p>
    <w:p w14:paraId="11DE377A">
      <w:pPr>
        <w:jc w:val="both"/>
        <w:rPr>
          <w:rFonts w:ascii="Times New Roman" w:hAnsi="Times New Roman" w:cs="Times New Roman"/>
          <w:sz w:val="22"/>
          <w:szCs w:val="22"/>
        </w:rPr>
      </w:pPr>
      <w:r>
        <w:rPr>
          <w:rFonts w:ascii="Times New Roman" w:hAnsi="Times New Roman" w:cs="Times New Roman"/>
          <w:sz w:val="22"/>
          <w:szCs w:val="22"/>
        </w:rPr>
        <w:t>-Asigură zilnic curățenia vehiculului;</w:t>
      </w:r>
    </w:p>
    <w:p w14:paraId="1502F8F9">
      <w:pPr>
        <w:rPr>
          <w:rFonts w:ascii="Times New Roman" w:hAnsi="Times New Roman" w:cs="Times New Roman"/>
          <w:sz w:val="22"/>
          <w:szCs w:val="22"/>
        </w:rPr>
      </w:pPr>
      <w:r>
        <w:rPr>
          <w:rFonts w:ascii="Times New Roman" w:hAnsi="Times New Roman" w:cs="Times New Roman"/>
          <w:sz w:val="22"/>
          <w:szCs w:val="22"/>
        </w:rPr>
        <w:t>-Se va prezenta la serviciu în condiții psiho-fiziologice corespunzătoare (să nu existe stări de oboseală, consum de alcool, etc.) ;</w:t>
      </w:r>
    </w:p>
    <w:p w14:paraId="69D48376">
      <w:pPr>
        <w:rPr>
          <w:rFonts w:ascii="Times New Roman" w:hAnsi="Times New Roman" w:cs="Times New Roman"/>
          <w:sz w:val="22"/>
          <w:szCs w:val="22"/>
        </w:rPr>
      </w:pPr>
      <w:r>
        <w:rPr>
          <w:rFonts w:ascii="Times New Roman" w:hAnsi="Times New Roman" w:cs="Times New Roman"/>
          <w:sz w:val="22"/>
          <w:szCs w:val="22"/>
        </w:rPr>
        <w:t>-Anunță, de urgență, conducerea primăriei comunei M</w:t>
      </w:r>
      <w:r>
        <w:rPr>
          <w:rFonts w:hint="default" w:ascii="Times New Roman" w:hAnsi="Times New Roman" w:cs="Times New Roman"/>
          <w:sz w:val="22"/>
          <w:szCs w:val="22"/>
          <w:lang w:val="ro-RO"/>
        </w:rPr>
        <w:t>oșoaia</w:t>
      </w:r>
      <w:r>
        <w:rPr>
          <w:rFonts w:ascii="Times New Roman" w:hAnsi="Times New Roman" w:cs="Times New Roman"/>
          <w:sz w:val="22"/>
          <w:szCs w:val="22"/>
        </w:rPr>
        <w:t>, după caz, despre problemele deosebite apărute, în timpul efectuării cur</w:t>
      </w:r>
      <w:r>
        <w:rPr>
          <w:rFonts w:hint="default" w:ascii="Times New Roman" w:hAnsi="Times New Roman" w:cs="Times New Roman"/>
          <w:sz w:val="22"/>
          <w:szCs w:val="22"/>
          <w:lang w:val="ro-RO"/>
        </w:rPr>
        <w:t>selor</w:t>
      </w:r>
      <w:r>
        <w:rPr>
          <w:rFonts w:ascii="Times New Roman" w:hAnsi="Times New Roman" w:cs="Times New Roman"/>
          <w:sz w:val="22"/>
          <w:szCs w:val="22"/>
        </w:rPr>
        <w:t>;</w:t>
      </w:r>
    </w:p>
    <w:p w14:paraId="101DF6EA">
      <w:pPr>
        <w:rPr>
          <w:rFonts w:ascii="Times New Roman" w:hAnsi="Times New Roman" w:cs="Times New Roman"/>
          <w:sz w:val="22"/>
          <w:szCs w:val="22"/>
        </w:rPr>
      </w:pPr>
      <w:r>
        <w:rPr>
          <w:rFonts w:ascii="Times New Roman" w:hAnsi="Times New Roman" w:cs="Times New Roman"/>
          <w:sz w:val="22"/>
          <w:szCs w:val="22"/>
        </w:rPr>
        <w:t>-Cu mijloacele auto din dotare se ocupă de curățarea șanțurilor, toaletarea acostamentelor;</w:t>
      </w:r>
    </w:p>
    <w:p w14:paraId="689622DB">
      <w:pPr>
        <w:rPr>
          <w:rFonts w:ascii="Times New Roman" w:hAnsi="Times New Roman" w:cs="Times New Roman"/>
          <w:sz w:val="22"/>
          <w:szCs w:val="22"/>
        </w:rPr>
      </w:pPr>
      <w:r>
        <w:rPr>
          <w:rFonts w:ascii="Times New Roman" w:hAnsi="Times New Roman" w:cs="Times New Roman"/>
          <w:sz w:val="22"/>
          <w:szCs w:val="22"/>
        </w:rPr>
        <w:t>-Urmărește, răspunde și participă la curățarea drumurilor, aleilor și a celorlalte locuri publice;</w:t>
      </w:r>
    </w:p>
    <w:p w14:paraId="62C42012">
      <w:pPr>
        <w:rPr>
          <w:rFonts w:ascii="Times New Roman" w:hAnsi="Times New Roman" w:cs="Times New Roman"/>
          <w:sz w:val="22"/>
          <w:szCs w:val="22"/>
        </w:rPr>
      </w:pPr>
      <w:r>
        <w:rPr>
          <w:rFonts w:ascii="Times New Roman" w:hAnsi="Times New Roman" w:cs="Times New Roman"/>
          <w:sz w:val="22"/>
          <w:szCs w:val="22"/>
        </w:rPr>
        <w:t>- Participă la dezăpezire, incendii și inundații, pentru scoaterea apei  de pe drumurile public;</w:t>
      </w:r>
    </w:p>
    <w:p w14:paraId="190F3DB0">
      <w:pPr>
        <w:rPr>
          <w:rFonts w:ascii="Times New Roman" w:hAnsi="Times New Roman" w:cs="Times New Roman"/>
          <w:sz w:val="22"/>
          <w:szCs w:val="22"/>
        </w:rPr>
      </w:pPr>
      <w:r>
        <w:rPr>
          <w:rFonts w:ascii="Times New Roman" w:hAnsi="Times New Roman" w:cs="Times New Roman"/>
          <w:sz w:val="22"/>
          <w:szCs w:val="22"/>
        </w:rPr>
        <w:t>- Efectuează activități de transport cu autovehiculele din dotare și urmărește buna funcționare, întreținerea și exploatarea în condiții legale a acestora și a echipamentelor complementare;</w:t>
      </w:r>
    </w:p>
    <w:p w14:paraId="78BE5908">
      <w:pPr>
        <w:rPr>
          <w:rFonts w:ascii="Times New Roman" w:hAnsi="Times New Roman" w:cs="Times New Roman"/>
          <w:sz w:val="22"/>
          <w:szCs w:val="22"/>
        </w:rPr>
      </w:pPr>
      <w:r>
        <w:rPr>
          <w:rFonts w:ascii="Times New Roman" w:hAnsi="Times New Roman" w:cs="Times New Roman"/>
          <w:sz w:val="22"/>
          <w:szCs w:val="22"/>
        </w:rPr>
        <w:t>- Participă la activități de îndepărtare a zăpezii;</w:t>
      </w:r>
    </w:p>
    <w:p w14:paraId="396A8EC7">
      <w:pPr>
        <w:rPr>
          <w:rFonts w:hint="default" w:ascii="Times New Roman" w:hAnsi="Times New Roman" w:cs="Times New Roman"/>
          <w:sz w:val="22"/>
          <w:szCs w:val="22"/>
          <w:lang w:val="en-US"/>
        </w:rPr>
      </w:pPr>
      <w:r>
        <w:rPr>
          <w:rFonts w:ascii="Times New Roman" w:hAnsi="Times New Roman" w:cs="Times New Roman"/>
          <w:sz w:val="22"/>
          <w:szCs w:val="22"/>
        </w:rPr>
        <w:t>- Participă la orice alte activităţi de îmbunătățire a domeniului public,</w:t>
      </w:r>
      <w:r>
        <w:rPr>
          <w:rFonts w:ascii="Times New Roman" w:hAnsi="Times New Roman" w:cs="Times New Roman"/>
          <w:color w:val="111111"/>
          <w:sz w:val="22"/>
          <w:szCs w:val="22"/>
          <w:shd w:val="clear" w:color="auto" w:fill="F9F9F9"/>
        </w:rPr>
        <w:t xml:space="preserve"> pentru a asigura servicii de calitate, transparență și eficiență în diferite context, </w:t>
      </w:r>
      <w:r>
        <w:rPr>
          <w:rFonts w:ascii="Times New Roman" w:hAnsi="Times New Roman" w:cs="Times New Roman"/>
          <w:sz w:val="22"/>
          <w:szCs w:val="22"/>
        </w:rPr>
        <w:t xml:space="preserve"> împreună cu alţi salariaţi ai primăriei comunei </w:t>
      </w:r>
      <w:r>
        <w:rPr>
          <w:rFonts w:hint="default" w:ascii="Times New Roman" w:hAnsi="Times New Roman" w:cs="Times New Roman"/>
          <w:sz w:val="22"/>
          <w:szCs w:val="22"/>
          <w:lang w:val="ro-RO"/>
        </w:rPr>
        <w:t>Moșoaia</w:t>
      </w:r>
      <w:r>
        <w:rPr>
          <w:rFonts w:ascii="Times New Roman" w:hAnsi="Times New Roman" w:cs="Times New Roman"/>
          <w:sz w:val="22"/>
          <w:szCs w:val="22"/>
        </w:rPr>
        <w:t>, la solicitarea primarului, viceprimarului</w:t>
      </w:r>
      <w:r>
        <w:rPr>
          <w:rFonts w:hint="default" w:ascii="Times New Roman" w:hAnsi="Times New Roman" w:cs="Times New Roman"/>
          <w:sz w:val="22"/>
          <w:szCs w:val="22"/>
          <w:lang w:val="ro-RO"/>
        </w:rPr>
        <w:t xml:space="preserve"> </w:t>
      </w:r>
      <w:r>
        <w:rPr>
          <w:rFonts w:ascii="Times New Roman" w:hAnsi="Times New Roman" w:cs="Times New Roman"/>
          <w:sz w:val="22"/>
          <w:szCs w:val="22"/>
        </w:rPr>
        <w:t xml:space="preserve">sau </w:t>
      </w:r>
      <w:r>
        <w:rPr>
          <w:rFonts w:hint="default" w:ascii="Times New Roman" w:hAnsi="Times New Roman" w:cs="Times New Roman"/>
          <w:sz w:val="22"/>
          <w:szCs w:val="22"/>
          <w:lang w:val="ro-RO"/>
        </w:rPr>
        <w:t xml:space="preserve">a </w:t>
      </w:r>
      <w:r>
        <w:rPr>
          <w:rFonts w:ascii="Times New Roman" w:hAnsi="Times New Roman" w:cs="Times New Roman"/>
          <w:sz w:val="22"/>
          <w:szCs w:val="22"/>
        </w:rPr>
        <w:t>secretarului comunei M</w:t>
      </w:r>
      <w:r>
        <w:rPr>
          <w:rFonts w:hint="default" w:ascii="Times New Roman" w:hAnsi="Times New Roman" w:cs="Times New Roman"/>
          <w:sz w:val="22"/>
          <w:szCs w:val="22"/>
          <w:lang w:val="ro-RO"/>
        </w:rPr>
        <w:t>oșoaia</w:t>
      </w:r>
      <w:r>
        <w:rPr>
          <w:rFonts w:hint="default" w:ascii="Times New Roman" w:hAnsi="Times New Roman" w:cs="Times New Roman"/>
          <w:sz w:val="22"/>
          <w:szCs w:val="22"/>
          <w:lang w:val="en-US"/>
        </w:rPr>
        <w:t>;</w:t>
      </w:r>
    </w:p>
    <w:p w14:paraId="5FC04304">
      <w:pPr>
        <w:jc w:val="both"/>
        <w:rPr>
          <w:rFonts w:hint="default" w:ascii="Times New Roman" w:hAnsi="Times New Roman" w:cs="Times New Roman"/>
          <w:sz w:val="22"/>
          <w:szCs w:val="22"/>
          <w:lang w:val="ro-RO"/>
        </w:rPr>
      </w:pPr>
      <w:r>
        <w:rPr>
          <w:rFonts w:hint="default" w:ascii="Times New Roman" w:hAnsi="Times New Roman" w:cs="Times New Roman"/>
          <w:sz w:val="22"/>
          <w:szCs w:val="22"/>
          <w:lang w:val="ro-RO"/>
        </w:rPr>
        <w:t>-</w:t>
      </w:r>
      <w:r>
        <w:rPr>
          <w:sz w:val="24"/>
          <w:szCs w:val="24"/>
          <w:shd w:val="clear" w:color="auto" w:fill="FFFFFF"/>
        </w:rPr>
        <w:t xml:space="preserve"> </w:t>
      </w:r>
      <w:r>
        <w:rPr>
          <w:rFonts w:hint="default" w:ascii="Times New Roman" w:hAnsi="Times New Roman" w:cs="Times New Roman"/>
          <w:sz w:val="22"/>
          <w:szCs w:val="22"/>
          <w:lang w:val="fr-FR"/>
        </w:rPr>
        <w:t>ȋnlocui</w:t>
      </w:r>
      <w:r>
        <w:rPr>
          <w:rFonts w:hint="default" w:ascii="Times New Roman" w:hAnsi="Times New Roman" w:cs="Times New Roman"/>
          <w:sz w:val="22"/>
          <w:szCs w:val="22"/>
          <w:lang w:val="ro-RO"/>
        </w:rPr>
        <w:t>ește</w:t>
      </w:r>
      <w:r>
        <w:rPr>
          <w:rFonts w:hint="default" w:ascii="Times New Roman" w:hAnsi="Times New Roman" w:cs="Times New Roman"/>
          <w:sz w:val="22"/>
          <w:szCs w:val="22"/>
          <w:lang w:val="fr-FR"/>
        </w:rPr>
        <w:t xml:space="preserve"> ȋn perioadele ȋn care absentează de la serviciu, fiind ȋn concediu de odihnă, de boală, plecat la cursuri de perfecţionare profesională, etc., </w:t>
      </w:r>
      <w:r>
        <w:rPr>
          <w:rFonts w:hint="default" w:ascii="Times New Roman" w:hAnsi="Times New Roman" w:cs="Times New Roman"/>
          <w:sz w:val="22"/>
          <w:szCs w:val="22"/>
          <w:lang w:val="ro-RO"/>
        </w:rPr>
        <w:t>pe domnul</w:t>
      </w:r>
      <w:r>
        <w:rPr>
          <w:rFonts w:hint="default" w:ascii="Times New Roman" w:hAnsi="Times New Roman" w:cs="Times New Roman"/>
          <w:sz w:val="22"/>
          <w:szCs w:val="22"/>
          <w:lang w:val="fr-FR"/>
        </w:rPr>
        <w:t xml:space="preserve"> </w:t>
      </w:r>
      <w:r>
        <w:rPr>
          <w:rFonts w:hint="default" w:ascii="Times New Roman" w:hAnsi="Times New Roman" w:cs="Times New Roman"/>
          <w:sz w:val="22"/>
          <w:szCs w:val="22"/>
          <w:lang w:val="ro-RO"/>
        </w:rPr>
        <w:t xml:space="preserve">Blejdea Mihai, </w:t>
      </w:r>
      <w:bookmarkStart w:id="0" w:name="_GoBack"/>
      <w:bookmarkEnd w:id="0"/>
      <w:r>
        <w:rPr>
          <w:rFonts w:hint="default" w:ascii="Times New Roman" w:hAnsi="Times New Roman" w:cs="Times New Roman"/>
          <w:sz w:val="22"/>
          <w:szCs w:val="22"/>
          <w:lang w:val="ro-RO"/>
        </w:rPr>
        <w:t xml:space="preserve">conducător auto </w:t>
      </w:r>
      <w:r>
        <w:rPr>
          <w:rFonts w:hint="default" w:ascii="Times New Roman" w:hAnsi="Times New Roman" w:cs="Times New Roman"/>
          <w:sz w:val="22"/>
          <w:szCs w:val="22"/>
          <w:lang w:val="fr-FR"/>
        </w:rPr>
        <w:t xml:space="preserve">ȋn cadrul </w:t>
      </w:r>
      <w:r>
        <w:rPr>
          <w:rFonts w:hint="default" w:ascii="Times New Roman" w:hAnsi="Times New Roman" w:cs="Times New Roman"/>
          <w:sz w:val="22"/>
          <w:szCs w:val="22"/>
          <w:lang w:val="ro-RO"/>
        </w:rPr>
        <w:t xml:space="preserve">Compartimentului Administrativ și Întreținere din </w:t>
      </w:r>
      <w:r>
        <w:rPr>
          <w:rFonts w:hint="default" w:ascii="Times New Roman" w:hAnsi="Times New Roman" w:cs="Times New Roman"/>
          <w:sz w:val="22"/>
          <w:szCs w:val="22"/>
          <w:lang w:val="fr-FR"/>
        </w:rPr>
        <w:t>aparatul de specialitate al primarului comunei Moşoaia, judeţul Argeş.</w:t>
      </w:r>
    </w:p>
    <w:p w14:paraId="0054E722">
      <w:pPr>
        <w:rPr>
          <w:rFonts w:ascii="Times New Roman" w:hAnsi="Times New Roman" w:cs="Times New Roman"/>
          <w:sz w:val="22"/>
          <w:szCs w:val="22"/>
        </w:rPr>
      </w:pPr>
      <w:r>
        <w:rPr>
          <w:rFonts w:ascii="Times New Roman" w:hAnsi="Times New Roman" w:cs="Times New Roman"/>
          <w:sz w:val="22"/>
          <w:szCs w:val="22"/>
        </w:rPr>
        <w:t>- Îndeplineşte orice alte atribuţii încredinţate de primarul, viceprimarul</w:t>
      </w:r>
      <w:r>
        <w:rPr>
          <w:rFonts w:hint="default" w:ascii="Times New Roman" w:hAnsi="Times New Roman" w:cs="Times New Roman"/>
          <w:sz w:val="22"/>
          <w:szCs w:val="22"/>
          <w:lang w:val="ro-RO"/>
        </w:rPr>
        <w:t xml:space="preserve"> </w:t>
      </w:r>
      <w:r>
        <w:rPr>
          <w:rFonts w:ascii="Times New Roman" w:hAnsi="Times New Roman" w:cs="Times New Roman"/>
          <w:sz w:val="22"/>
          <w:szCs w:val="22"/>
        </w:rPr>
        <w:t xml:space="preserve"> sau secretarul comunei M</w:t>
      </w:r>
      <w:r>
        <w:rPr>
          <w:rFonts w:hint="default" w:ascii="Times New Roman" w:hAnsi="Times New Roman" w:cs="Times New Roman"/>
          <w:sz w:val="22"/>
          <w:szCs w:val="22"/>
          <w:lang w:val="ro-RO"/>
        </w:rPr>
        <w:t>oșoaia</w:t>
      </w:r>
      <w:r>
        <w:rPr>
          <w:rFonts w:ascii="Times New Roman" w:hAnsi="Times New Roman" w:cs="Times New Roman"/>
          <w:sz w:val="22"/>
          <w:szCs w:val="22"/>
        </w:rPr>
        <w:t>;</w:t>
      </w:r>
    </w:p>
    <w:p w14:paraId="5433A631">
      <w:pPr>
        <w:rPr>
          <w:rFonts w:ascii="Times New Roman" w:hAnsi="Times New Roman" w:cs="Times New Roman"/>
          <w:sz w:val="22"/>
          <w:szCs w:val="22"/>
        </w:rPr>
      </w:pPr>
      <w:r>
        <w:rPr>
          <w:rFonts w:ascii="Times New Roman" w:hAnsi="Times New Roman" w:cs="Times New Roman"/>
          <w:sz w:val="22"/>
          <w:szCs w:val="22"/>
        </w:rPr>
        <w:t>• Răspunde de corectitudinea ȋntocmirii dosarelor şi a situaţiilor ce intră ȋn sfera sa de competenţă, precum şi de ȋndeplinirea tuturor atribuţiilor, ȋn caz contrar va răspunde administrativ, civil, contravenţional şi penal, ȋn conformitate cu actele normative ȋn vigoare.</w:t>
      </w:r>
    </w:p>
    <w:p w14:paraId="3291EA3C">
      <w:pPr>
        <w:rPr>
          <w:rFonts w:ascii="Times New Roman" w:hAnsi="Times New Roman" w:cs="Times New Roman"/>
          <w:sz w:val="22"/>
          <w:szCs w:val="22"/>
        </w:rPr>
      </w:pPr>
    </w:p>
    <w:p w14:paraId="3037E318">
      <w:pPr>
        <w:rPr>
          <w:rFonts w:ascii="Times New Roman" w:hAnsi="Times New Roman" w:cs="Times New Roman"/>
          <w:b/>
          <w:bCs/>
          <w:sz w:val="22"/>
          <w:szCs w:val="22"/>
          <w:u w:val="single"/>
        </w:rPr>
      </w:pPr>
      <w:r>
        <w:rPr>
          <w:rFonts w:ascii="Times New Roman" w:hAnsi="Times New Roman" w:cs="Times New Roman"/>
          <w:b/>
          <w:bCs/>
          <w:sz w:val="22"/>
          <w:szCs w:val="22"/>
          <w:u w:val="single"/>
        </w:rPr>
        <w:t>2.Atribuții viitoare-</w:t>
      </w:r>
      <w:r>
        <w:rPr>
          <w:rFonts w:hint="default" w:ascii="Times New Roman" w:hAnsi="Times New Roman" w:cs="Times New Roman"/>
          <w:b/>
          <w:bCs/>
          <w:sz w:val="22"/>
          <w:szCs w:val="22"/>
          <w:u w:val="single"/>
          <w:lang w:val="ro-RO"/>
        </w:rPr>
        <w:t xml:space="preserve"> funcționar I</w:t>
      </w:r>
      <w:r>
        <w:rPr>
          <w:rFonts w:ascii="Times New Roman" w:hAnsi="Times New Roman" w:cs="Times New Roman"/>
          <w:b/>
          <w:bCs/>
          <w:sz w:val="22"/>
          <w:szCs w:val="22"/>
          <w:u w:val="single"/>
        </w:rPr>
        <w:t xml:space="preserve">- care se activează la punerea în funcțiune </w:t>
      </w:r>
    </w:p>
    <w:p w14:paraId="354A5555">
      <w:pPr>
        <w:jc w:val="both"/>
        <w:rPr>
          <w:rFonts w:ascii="Times New Roman" w:hAnsi="Times New Roman" w:cs="Times New Roman"/>
          <w:sz w:val="22"/>
          <w:szCs w:val="22"/>
        </w:rPr>
      </w:pPr>
      <w:r>
        <w:rPr>
          <w:rFonts w:ascii="Times New Roman" w:hAnsi="Times New Roman" w:cs="Times New Roman"/>
          <w:sz w:val="22"/>
          <w:szCs w:val="22"/>
        </w:rPr>
        <w:t>-va conduce microbuzul electric școlar pentru transportul elevilor între domiciliu și unitatea de învățământ  conform graficului stabilit;</w:t>
      </w:r>
    </w:p>
    <w:p w14:paraId="7A71FF9F">
      <w:pPr>
        <w:jc w:val="both"/>
        <w:rPr>
          <w:rFonts w:ascii="Times New Roman" w:hAnsi="Times New Roman" w:cs="Times New Roman"/>
          <w:sz w:val="22"/>
          <w:szCs w:val="22"/>
        </w:rPr>
      </w:pPr>
      <w:r>
        <w:rPr>
          <w:rFonts w:ascii="Times New Roman" w:hAnsi="Times New Roman" w:cs="Times New Roman"/>
          <w:sz w:val="22"/>
          <w:szCs w:val="22"/>
        </w:rPr>
        <w:t>-asigură siguranța copiilor pe durata transportului, îmbarcarea/debarcarea în condiții regulamentare;</w:t>
      </w:r>
    </w:p>
    <w:p w14:paraId="7A20CAA8">
      <w:pPr>
        <w:jc w:val="both"/>
        <w:rPr>
          <w:rFonts w:ascii="Times New Roman" w:hAnsi="Times New Roman" w:cs="Times New Roman"/>
          <w:sz w:val="22"/>
          <w:szCs w:val="22"/>
        </w:rPr>
      </w:pPr>
      <w:r>
        <w:rPr>
          <w:rFonts w:ascii="Times New Roman" w:hAnsi="Times New Roman" w:cs="Times New Roman"/>
          <w:sz w:val="22"/>
          <w:szCs w:val="22"/>
        </w:rPr>
        <w:t xml:space="preserve">-menține curățenia, igienizarea </w:t>
      </w:r>
      <w:r>
        <w:rPr>
          <w:rFonts w:ascii="Times New Roman" w:hAnsi="Times New Roman" w:cs="Times New Roman"/>
          <w:sz w:val="22"/>
          <w:szCs w:val="22"/>
          <w:lang w:val="ro-RO"/>
        </w:rPr>
        <w:t>ș</w:t>
      </w:r>
      <w:r>
        <w:rPr>
          <w:rFonts w:ascii="Times New Roman" w:hAnsi="Times New Roman" w:cs="Times New Roman"/>
          <w:sz w:val="22"/>
          <w:szCs w:val="22"/>
        </w:rPr>
        <w:t>i starea tehnică a microbuzului;</w:t>
      </w:r>
    </w:p>
    <w:p w14:paraId="3E53819F">
      <w:pPr>
        <w:jc w:val="both"/>
        <w:rPr>
          <w:rFonts w:ascii="Times New Roman" w:hAnsi="Times New Roman" w:cs="Times New Roman"/>
          <w:sz w:val="22"/>
          <w:szCs w:val="22"/>
        </w:rPr>
      </w:pPr>
      <w:r>
        <w:rPr>
          <w:rFonts w:ascii="Times New Roman" w:hAnsi="Times New Roman" w:cs="Times New Roman"/>
          <w:sz w:val="22"/>
          <w:szCs w:val="22"/>
        </w:rPr>
        <w:t>-completează foaia de parcurs și raportează orice problem</w:t>
      </w:r>
      <w:r>
        <w:rPr>
          <w:rFonts w:ascii="Times New Roman" w:hAnsi="Times New Roman" w:cs="Times New Roman"/>
          <w:sz w:val="22"/>
          <w:szCs w:val="22"/>
          <w:lang w:val="ro-RO"/>
        </w:rPr>
        <w:t>ă</w:t>
      </w:r>
      <w:r>
        <w:rPr>
          <w:rFonts w:ascii="Times New Roman" w:hAnsi="Times New Roman" w:cs="Times New Roman"/>
          <w:sz w:val="22"/>
          <w:szCs w:val="22"/>
        </w:rPr>
        <w:t xml:space="preserve"> tehnic</w:t>
      </w:r>
      <w:r>
        <w:rPr>
          <w:rFonts w:ascii="Times New Roman" w:hAnsi="Times New Roman" w:cs="Times New Roman"/>
          <w:sz w:val="22"/>
          <w:szCs w:val="22"/>
          <w:lang w:val="ro-RO"/>
        </w:rPr>
        <w:t>ă</w:t>
      </w:r>
      <w:r>
        <w:rPr>
          <w:rFonts w:ascii="Times New Roman" w:hAnsi="Times New Roman" w:cs="Times New Roman"/>
          <w:sz w:val="22"/>
          <w:szCs w:val="22"/>
        </w:rPr>
        <w:t>;</w:t>
      </w:r>
    </w:p>
    <w:p w14:paraId="6087C240">
      <w:pPr>
        <w:jc w:val="both"/>
        <w:rPr>
          <w:rFonts w:ascii="Times New Roman" w:hAnsi="Times New Roman" w:cs="Times New Roman"/>
          <w:sz w:val="22"/>
          <w:szCs w:val="22"/>
        </w:rPr>
      </w:pPr>
      <w:r>
        <w:rPr>
          <w:rFonts w:ascii="Times New Roman" w:hAnsi="Times New Roman" w:cs="Times New Roman"/>
          <w:sz w:val="22"/>
          <w:szCs w:val="22"/>
        </w:rPr>
        <w:t xml:space="preserve">-colaborează cu personalul didactic </w:t>
      </w:r>
      <w:r>
        <w:rPr>
          <w:rFonts w:ascii="Times New Roman" w:hAnsi="Times New Roman" w:cs="Times New Roman"/>
          <w:sz w:val="22"/>
          <w:szCs w:val="22"/>
          <w:lang w:val="ro-RO"/>
        </w:rPr>
        <w:t>ș</w:t>
      </w:r>
      <w:r>
        <w:rPr>
          <w:rFonts w:ascii="Times New Roman" w:hAnsi="Times New Roman" w:cs="Times New Roman"/>
          <w:sz w:val="22"/>
          <w:szCs w:val="22"/>
        </w:rPr>
        <w:t>i autoritățile locale pentru desfășurarea în bune condiții  a transportului școlar;</w:t>
      </w:r>
    </w:p>
    <w:p w14:paraId="1102C4CD">
      <w:pPr>
        <w:jc w:val="both"/>
        <w:rPr>
          <w:rFonts w:ascii="Times New Roman" w:hAnsi="Times New Roman" w:cs="Times New Roman"/>
          <w:sz w:val="22"/>
          <w:szCs w:val="22"/>
        </w:rPr>
      </w:pPr>
      <w:r>
        <w:rPr>
          <w:rFonts w:ascii="Times New Roman" w:hAnsi="Times New Roman" w:cs="Times New Roman"/>
          <w:sz w:val="22"/>
          <w:szCs w:val="22"/>
        </w:rPr>
        <w:t>Aceste atribuții devin active odată cu punerea în funcțiune a microbuzului școlar achiziționat de primărie.</w:t>
      </w:r>
    </w:p>
    <w:p w14:paraId="31832ACC">
      <w:pPr>
        <w:jc w:val="both"/>
        <w:rPr>
          <w:rFonts w:ascii="Times New Roman" w:hAnsi="Times New Roman" w:cs="Times New Roman"/>
          <w:sz w:val="22"/>
          <w:szCs w:val="22"/>
        </w:rPr>
      </w:pPr>
    </w:p>
    <w:p w14:paraId="752DD399">
      <w:pPr>
        <w:rPr>
          <w:rFonts w:ascii="Times New Roman" w:hAnsi="Times New Roman" w:cs="Times New Roman"/>
          <w:sz w:val="22"/>
          <w:szCs w:val="22"/>
        </w:rPr>
      </w:pPr>
      <w:r>
        <w:rPr>
          <w:rFonts w:ascii="Times New Roman" w:hAnsi="Times New Roman" w:cs="Times New Roman"/>
          <w:sz w:val="22"/>
          <w:szCs w:val="22"/>
        </w:rPr>
        <w:t>Răspunderi.</w:t>
      </w:r>
    </w:p>
    <w:p w14:paraId="5B842059">
      <w:pPr>
        <w:rPr>
          <w:rFonts w:ascii="Times New Roman" w:hAnsi="Times New Roman" w:cs="Times New Roman"/>
          <w:sz w:val="22"/>
          <w:szCs w:val="22"/>
        </w:rPr>
      </w:pPr>
      <w:r>
        <w:rPr>
          <w:rFonts w:ascii="Times New Roman" w:hAnsi="Times New Roman" w:cs="Times New Roman"/>
          <w:sz w:val="22"/>
          <w:szCs w:val="22"/>
        </w:rPr>
        <w:t>-răspunde de pagubele aduse autovehiculelor din vina sa;</w:t>
      </w:r>
    </w:p>
    <w:p w14:paraId="392490FF">
      <w:pPr>
        <w:rPr>
          <w:rFonts w:ascii="Times New Roman" w:hAnsi="Times New Roman" w:cs="Times New Roman"/>
          <w:sz w:val="22"/>
          <w:szCs w:val="22"/>
        </w:rPr>
      </w:pPr>
      <w:r>
        <w:rPr>
          <w:rFonts w:ascii="Times New Roman" w:hAnsi="Times New Roman" w:cs="Times New Roman"/>
          <w:sz w:val="22"/>
          <w:szCs w:val="22"/>
        </w:rPr>
        <w:t>-răspunde pentru nerespectarea sarcinilor sau regulamentului de ordine interioară;</w:t>
      </w:r>
    </w:p>
    <w:p w14:paraId="56909478">
      <w:pPr>
        <w:rPr>
          <w:rFonts w:ascii="Times New Roman" w:hAnsi="Times New Roman" w:cs="Times New Roman"/>
          <w:sz w:val="22"/>
          <w:szCs w:val="22"/>
        </w:rPr>
      </w:pPr>
      <w:r>
        <w:rPr>
          <w:rFonts w:ascii="Times New Roman" w:hAnsi="Times New Roman" w:cs="Times New Roman"/>
          <w:sz w:val="22"/>
          <w:szCs w:val="22"/>
        </w:rPr>
        <w:t>-răspunde pentru siguranța prsoanelor transportate.</w:t>
      </w:r>
    </w:p>
    <w:p w14:paraId="0B85D7FD">
      <w:pPr>
        <w:rPr>
          <w:rFonts w:ascii="Times New Roman" w:hAnsi="Times New Roman" w:cs="Times New Roman"/>
          <w:sz w:val="22"/>
          <w:szCs w:val="22"/>
        </w:rPr>
      </w:pPr>
    </w:p>
    <w:p w14:paraId="28BBC7E6">
      <w:pPr>
        <w:rPr>
          <w:rFonts w:ascii="Times New Roman" w:hAnsi="Times New Roman" w:cs="Times New Roman"/>
          <w:sz w:val="22"/>
          <w:szCs w:val="22"/>
        </w:rPr>
      </w:pPr>
      <w:r>
        <w:rPr>
          <w:rFonts w:ascii="Times New Roman" w:hAnsi="Times New Roman" w:cs="Times New Roman"/>
          <w:sz w:val="22"/>
          <w:szCs w:val="22"/>
        </w:rPr>
        <w:t>Pe linia securităţii şi sănătăţii în muncă:</w:t>
      </w:r>
    </w:p>
    <w:p w14:paraId="46F084DE">
      <w:pPr>
        <w:rPr>
          <w:rFonts w:ascii="Times New Roman" w:hAnsi="Times New Roman" w:cs="Times New Roman"/>
          <w:sz w:val="22"/>
          <w:szCs w:val="22"/>
        </w:rPr>
      </w:pPr>
      <w:r>
        <w:rPr>
          <w:rFonts w:ascii="Times New Roman" w:hAnsi="Times New Roman" w:cs="Times New Roman"/>
          <w:sz w:val="22"/>
          <w:szCs w:val="22"/>
        </w:rPr>
        <w:t>- să îşi desfăşoare activitatea în conformitate cu pregătirea şi instruirea sa, precum şi cu instrucţiunile primite din partea angajatorului, astfel încât să nu expună la pericol de accidentare sau îmbolnăvire profesională, atât propria persoană cât şi alte persoane care pot fi afectate de acţiunile sau omisiunile sale în timpul procesului de muncă;</w:t>
      </w:r>
    </w:p>
    <w:p w14:paraId="142608F9">
      <w:pPr>
        <w:rPr>
          <w:rFonts w:ascii="Times New Roman" w:hAnsi="Times New Roman" w:cs="Times New Roman"/>
          <w:sz w:val="22"/>
          <w:szCs w:val="22"/>
        </w:rPr>
      </w:pPr>
      <w:r>
        <w:rPr>
          <w:rFonts w:ascii="Times New Roman" w:hAnsi="Times New Roman" w:cs="Times New Roman"/>
          <w:sz w:val="22"/>
          <w:szCs w:val="22"/>
        </w:rPr>
        <w:t>- să utilizeze corect echipamentul, aparatura, uneltele;</w:t>
      </w:r>
    </w:p>
    <w:p w14:paraId="12330782">
      <w:pPr>
        <w:rPr>
          <w:rFonts w:ascii="Times New Roman" w:hAnsi="Times New Roman" w:cs="Times New Roman"/>
          <w:sz w:val="22"/>
          <w:szCs w:val="22"/>
        </w:rPr>
      </w:pPr>
      <w:r>
        <w:rPr>
          <w:rFonts w:ascii="Times New Roman" w:hAnsi="Times New Roman" w:cs="Times New Roman"/>
          <w:sz w:val="22"/>
          <w:szCs w:val="22"/>
        </w:rPr>
        <w:t>- să comunice imediat angajatorului şi/sau lucrătorilor desemnaţi, orice situaţie de muncă despre care are motive întemeiate să o considere un pericol pentru securitatea şi sănătatea lucrătorilor, precum şi orice deficienţă a sistemelor de protecţie;</w:t>
      </w:r>
    </w:p>
    <w:p w14:paraId="4AB3D1E7">
      <w:pPr>
        <w:rPr>
          <w:rFonts w:ascii="Times New Roman" w:hAnsi="Times New Roman" w:cs="Times New Roman"/>
          <w:sz w:val="22"/>
          <w:szCs w:val="22"/>
        </w:rPr>
      </w:pPr>
      <w:r>
        <w:rPr>
          <w:rFonts w:ascii="Times New Roman" w:hAnsi="Times New Roman" w:cs="Times New Roman"/>
          <w:sz w:val="22"/>
          <w:szCs w:val="22"/>
        </w:rPr>
        <w:t>- să aducă la cunoştinţa angajatorului accidentele suferite de propria persoană;</w:t>
      </w:r>
    </w:p>
    <w:p w14:paraId="6F88764A">
      <w:pPr>
        <w:rPr>
          <w:rFonts w:ascii="Times New Roman" w:hAnsi="Times New Roman" w:cs="Times New Roman"/>
          <w:sz w:val="22"/>
          <w:szCs w:val="22"/>
        </w:rPr>
      </w:pPr>
      <w:r>
        <w:rPr>
          <w:rFonts w:ascii="Times New Roman" w:hAnsi="Times New Roman" w:cs="Times New Roman"/>
          <w:sz w:val="22"/>
          <w:szCs w:val="22"/>
        </w:rPr>
        <w:t>- să coopereze cu angajatorul şi/sau lucrătorii desemnaţi, atât timp cât este necesar, pentru a face posibilă realizarea oricăror măsuri sau cerinţe dispuse de către inspectorii de muncă şi inspectorii sanitari, pentru protecţia sănătăţii şi securităţii lucrătorilor;</w:t>
      </w:r>
    </w:p>
    <w:p w14:paraId="612ED9E2">
      <w:pPr>
        <w:rPr>
          <w:rFonts w:ascii="Times New Roman" w:hAnsi="Times New Roman" w:cs="Times New Roman"/>
          <w:sz w:val="22"/>
          <w:szCs w:val="22"/>
        </w:rPr>
      </w:pPr>
      <w:r>
        <w:rPr>
          <w:rFonts w:ascii="Times New Roman" w:hAnsi="Times New Roman" w:cs="Times New Roman"/>
          <w:sz w:val="22"/>
          <w:szCs w:val="22"/>
        </w:rPr>
        <w:t>- să coopereze cu angajatorul şi/sau lucrătorii desemnaţi, pentru a permite angajatorului să se asigure că mediul de muncă şi condiţiile de lucru sunt sigure şi fără riscuri pentru securitate şi sănătate, în domeniul său de activitate;</w:t>
      </w:r>
    </w:p>
    <w:p w14:paraId="5D69AD9C">
      <w:pPr>
        <w:rPr>
          <w:rFonts w:ascii="Times New Roman" w:hAnsi="Times New Roman" w:cs="Times New Roman"/>
          <w:sz w:val="22"/>
          <w:szCs w:val="22"/>
        </w:rPr>
      </w:pPr>
      <w:r>
        <w:rPr>
          <w:rFonts w:ascii="Times New Roman" w:hAnsi="Times New Roman" w:cs="Times New Roman"/>
          <w:sz w:val="22"/>
          <w:szCs w:val="22"/>
        </w:rPr>
        <w:t>- să îşi însuşească şi să respecte procedurile legislaţiei din domeniul securităţii şi sănătăţii  în  muncă şi măsurile de aplicare a acestora;</w:t>
      </w:r>
    </w:p>
    <w:p w14:paraId="3A3612D6">
      <w:pPr>
        <w:rPr>
          <w:rFonts w:ascii="Times New Roman" w:hAnsi="Times New Roman" w:cs="Times New Roman"/>
          <w:sz w:val="22"/>
          <w:szCs w:val="22"/>
        </w:rPr>
      </w:pPr>
      <w:r>
        <w:rPr>
          <w:rFonts w:ascii="Times New Roman" w:hAnsi="Times New Roman" w:cs="Times New Roman"/>
          <w:sz w:val="22"/>
          <w:szCs w:val="22"/>
        </w:rPr>
        <w:t>- să dea relaţiile solicitate de către inspectorii de muncă şi inspectorii sanitari;</w:t>
      </w:r>
    </w:p>
    <w:p w14:paraId="477D7B6D">
      <w:pPr>
        <w:rPr>
          <w:rFonts w:ascii="Times New Roman" w:hAnsi="Times New Roman" w:cs="Times New Roman"/>
          <w:sz w:val="22"/>
          <w:szCs w:val="22"/>
        </w:rPr>
      </w:pPr>
      <w:r>
        <w:rPr>
          <w:rFonts w:ascii="Times New Roman" w:hAnsi="Times New Roman" w:cs="Times New Roman"/>
          <w:sz w:val="22"/>
          <w:szCs w:val="22"/>
        </w:rPr>
        <w:t>- să participe la instructajul în domeniul securităţii şi sănătăţii în muncă specifice locului de muncă şi postului său;</w:t>
      </w:r>
    </w:p>
    <w:p w14:paraId="33F4DCB7">
      <w:pPr>
        <w:rPr>
          <w:rFonts w:ascii="Times New Roman" w:hAnsi="Times New Roman" w:cs="Times New Roman"/>
          <w:sz w:val="22"/>
          <w:szCs w:val="22"/>
        </w:rPr>
      </w:pPr>
    </w:p>
    <w:p w14:paraId="53C42355">
      <w:pPr>
        <w:rPr>
          <w:rFonts w:ascii="Times New Roman" w:hAnsi="Times New Roman" w:cs="Times New Roman"/>
          <w:sz w:val="22"/>
          <w:szCs w:val="22"/>
        </w:rPr>
      </w:pPr>
      <w:r>
        <w:rPr>
          <w:rFonts w:ascii="Times New Roman" w:hAnsi="Times New Roman" w:cs="Times New Roman"/>
          <w:sz w:val="22"/>
          <w:szCs w:val="22"/>
        </w:rPr>
        <w:t>Sfera relaţională a titularului postului:</w:t>
      </w:r>
    </w:p>
    <w:p w14:paraId="268C5F54">
      <w:pPr>
        <w:rPr>
          <w:rFonts w:ascii="Times New Roman" w:hAnsi="Times New Roman" w:cs="Times New Roman"/>
          <w:sz w:val="22"/>
          <w:szCs w:val="22"/>
        </w:rPr>
      </w:pPr>
      <w:r>
        <w:rPr>
          <w:rFonts w:ascii="Times New Roman" w:hAnsi="Times New Roman" w:cs="Times New Roman"/>
          <w:sz w:val="22"/>
          <w:szCs w:val="22"/>
        </w:rPr>
        <w:t>1.Sfera relaţională internă :</w:t>
      </w:r>
    </w:p>
    <w:p w14:paraId="6D05CA31">
      <w:pPr>
        <w:rPr>
          <w:rFonts w:hint="default" w:ascii="Times New Roman" w:hAnsi="Times New Roman" w:cs="Times New Roman"/>
          <w:sz w:val="22"/>
          <w:szCs w:val="22"/>
          <w:lang w:val="ro-RO"/>
        </w:rPr>
      </w:pPr>
      <w:r>
        <w:rPr>
          <w:rFonts w:ascii="Times New Roman" w:hAnsi="Times New Roman" w:cs="Times New Roman"/>
          <w:sz w:val="22"/>
          <w:szCs w:val="22"/>
        </w:rPr>
        <w:tab/>
      </w:r>
      <w:r>
        <w:rPr>
          <w:rFonts w:ascii="Times New Roman" w:hAnsi="Times New Roman" w:cs="Times New Roman"/>
          <w:sz w:val="22"/>
          <w:szCs w:val="22"/>
        </w:rPr>
        <w:t>a. relaţii ierarhice : subordonat faţă de Primar, Viceprimar</w:t>
      </w:r>
      <w:r>
        <w:rPr>
          <w:rFonts w:hint="default" w:ascii="Times New Roman" w:hAnsi="Times New Roman" w:cs="Times New Roman"/>
          <w:sz w:val="22"/>
          <w:szCs w:val="22"/>
          <w:lang w:val="ro-RO"/>
        </w:rPr>
        <w:t>, Secretar</w:t>
      </w:r>
    </w:p>
    <w:p w14:paraId="7E499EA5">
      <w:pPr>
        <w:rPr>
          <w:rFonts w:ascii="Times New Roman" w:hAnsi="Times New Roman" w:cs="Times New Roman"/>
          <w:sz w:val="22"/>
          <w:szCs w:val="22"/>
        </w:rPr>
      </w:pPr>
      <w:r>
        <w:rPr>
          <w:rFonts w:ascii="Times New Roman" w:hAnsi="Times New Roman" w:cs="Times New Roman"/>
          <w:sz w:val="22"/>
          <w:szCs w:val="22"/>
        </w:rPr>
        <w:t>.</w:t>
      </w:r>
      <w:r>
        <w:rPr>
          <w:rFonts w:ascii="Times New Roman" w:hAnsi="Times New Roman" w:cs="Times New Roman"/>
          <w:sz w:val="22"/>
          <w:szCs w:val="22"/>
        </w:rPr>
        <w:tab/>
      </w:r>
      <w:r>
        <w:rPr>
          <w:rFonts w:ascii="Times New Roman" w:hAnsi="Times New Roman" w:cs="Times New Roman"/>
          <w:sz w:val="22"/>
          <w:szCs w:val="22"/>
        </w:rPr>
        <w:t>b. relaţii funcţionale: cu toate compartimentele din cadrul aparatului de specialitate al primarului</w:t>
      </w:r>
    </w:p>
    <w:p w14:paraId="69581FD8">
      <w:pPr>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c. relaţii de control: -</w:t>
      </w:r>
    </w:p>
    <w:p w14:paraId="74CA7DB4">
      <w:pPr>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d. relaţii de reprezentare: prin delegare de către conducerea unităţii</w:t>
      </w:r>
    </w:p>
    <w:p w14:paraId="1745533C">
      <w:pPr>
        <w:rPr>
          <w:rFonts w:ascii="Times New Roman" w:hAnsi="Times New Roman" w:cs="Times New Roman"/>
          <w:sz w:val="22"/>
          <w:szCs w:val="22"/>
        </w:rPr>
      </w:pPr>
      <w:r>
        <w:rPr>
          <w:rFonts w:ascii="Times New Roman" w:hAnsi="Times New Roman" w:cs="Times New Roman"/>
          <w:sz w:val="22"/>
          <w:szCs w:val="22"/>
        </w:rPr>
        <w:t>2.Sfera relaţională externă:</w:t>
      </w:r>
    </w:p>
    <w:p w14:paraId="5996ED8D">
      <w:pPr>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 cu autorităţi şi instituţii publice: -</w:t>
      </w:r>
    </w:p>
    <w:p w14:paraId="0E242260">
      <w:pPr>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rPr>
        <w:tab/>
      </w:r>
      <w:r>
        <w:rPr>
          <w:rFonts w:ascii="Times New Roman" w:hAnsi="Times New Roman" w:cs="Times New Roman"/>
          <w:sz w:val="22"/>
          <w:szCs w:val="22"/>
        </w:rPr>
        <w:t>b. cu organizaţii internaţionale:-</w:t>
      </w:r>
    </w:p>
    <w:p w14:paraId="1B4782C9">
      <w:pPr>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c. cu persoane juridice private: -...................................</w:t>
      </w:r>
    </w:p>
    <w:p w14:paraId="21711E8E">
      <w:pPr>
        <w:rPr>
          <w:rFonts w:ascii="Times New Roman" w:hAnsi="Times New Roman" w:cs="Times New Roman"/>
          <w:sz w:val="22"/>
          <w:szCs w:val="22"/>
        </w:rPr>
      </w:pPr>
    </w:p>
    <w:p w14:paraId="0BADF6A5">
      <w:pPr>
        <w:rPr>
          <w:rFonts w:ascii="Times New Roman" w:hAnsi="Times New Roman" w:cs="Times New Roman"/>
          <w:sz w:val="22"/>
          <w:szCs w:val="22"/>
        </w:rPr>
      </w:pPr>
      <w:r>
        <w:rPr>
          <w:rFonts w:ascii="Times New Roman" w:hAnsi="Times New Roman" w:cs="Times New Roman"/>
          <w:sz w:val="22"/>
          <w:szCs w:val="22"/>
        </w:rPr>
        <w:t>Limite de competenţă: conform fişei postului</w:t>
      </w:r>
    </w:p>
    <w:p w14:paraId="2BDBCF3D">
      <w:pPr>
        <w:rPr>
          <w:rFonts w:ascii="Times New Roman" w:hAnsi="Times New Roman" w:cs="Times New Roman"/>
          <w:sz w:val="22"/>
          <w:szCs w:val="22"/>
        </w:rPr>
      </w:pPr>
    </w:p>
    <w:p w14:paraId="2AAA32F3">
      <w:pPr>
        <w:rPr>
          <w:rFonts w:ascii="Times New Roman" w:hAnsi="Times New Roman" w:cs="Times New Roman"/>
          <w:sz w:val="22"/>
          <w:szCs w:val="22"/>
        </w:rPr>
      </w:pPr>
      <w:r>
        <w:rPr>
          <w:rFonts w:ascii="Times New Roman" w:hAnsi="Times New Roman" w:cs="Times New Roman"/>
          <w:sz w:val="22"/>
          <w:szCs w:val="22"/>
        </w:rPr>
        <w:t>Delegarea de atribuţii şi competenţă: prin dispoziţiile primarului individualizate.</w:t>
      </w:r>
    </w:p>
    <w:p w14:paraId="0573699D">
      <w:pPr>
        <w:rPr>
          <w:rFonts w:ascii="Times New Roman" w:hAnsi="Times New Roman" w:cs="Times New Roman"/>
          <w:sz w:val="22"/>
          <w:szCs w:val="22"/>
        </w:rPr>
      </w:pPr>
    </w:p>
    <w:p w14:paraId="5E715B4F">
      <w:pPr>
        <w:rPr>
          <w:rFonts w:ascii="Times New Roman" w:hAnsi="Times New Roman" w:cs="Times New Roman"/>
          <w:sz w:val="22"/>
          <w:szCs w:val="22"/>
        </w:rPr>
      </w:pPr>
      <w:r>
        <w:rPr>
          <w:rFonts w:ascii="Times New Roman" w:hAnsi="Times New Roman" w:cs="Times New Roman"/>
          <w:sz w:val="22"/>
          <w:szCs w:val="22"/>
        </w:rPr>
        <w:t>Întocmit de :</w:t>
      </w:r>
    </w:p>
    <w:p w14:paraId="672106EC">
      <w:pPr>
        <w:rPr>
          <w:rFonts w:ascii="Times New Roman" w:hAnsi="Times New Roman" w:cs="Times New Roman"/>
          <w:sz w:val="22"/>
          <w:szCs w:val="22"/>
        </w:rPr>
      </w:pPr>
    </w:p>
    <w:p w14:paraId="3DC8C708">
      <w:pPr>
        <w:rPr>
          <w:rFonts w:hint="default" w:ascii="Times New Roman" w:hAnsi="Times New Roman" w:cs="Times New Roman"/>
          <w:sz w:val="22"/>
          <w:szCs w:val="22"/>
          <w:lang w:val="ro-RO"/>
        </w:rPr>
      </w:pPr>
      <w:r>
        <w:rPr>
          <w:rFonts w:ascii="Times New Roman" w:hAnsi="Times New Roman" w:cs="Times New Roman"/>
          <w:sz w:val="22"/>
          <w:szCs w:val="22"/>
        </w:rPr>
        <w:tab/>
      </w:r>
      <w:r>
        <w:rPr>
          <w:rFonts w:ascii="Times New Roman" w:hAnsi="Times New Roman" w:cs="Times New Roman"/>
          <w:sz w:val="22"/>
          <w:szCs w:val="22"/>
        </w:rPr>
        <w:t xml:space="preserve">Numele şi prenumele </w:t>
      </w:r>
      <w:r>
        <w:rPr>
          <w:rFonts w:hint="default" w:ascii="Times New Roman" w:hAnsi="Times New Roman" w:cs="Times New Roman"/>
          <w:sz w:val="22"/>
          <w:szCs w:val="22"/>
          <w:lang w:val="ro-RO"/>
        </w:rPr>
        <w:t>Ionescu Valentin Marian</w:t>
      </w:r>
    </w:p>
    <w:p w14:paraId="5A8855DF">
      <w:pPr>
        <w:rPr>
          <w:rFonts w:hint="default" w:ascii="Times New Roman" w:hAnsi="Times New Roman" w:cs="Times New Roman"/>
          <w:sz w:val="22"/>
          <w:szCs w:val="22"/>
          <w:lang w:val="ro-RO"/>
        </w:rPr>
      </w:pPr>
      <w:r>
        <w:rPr>
          <w:rFonts w:ascii="Times New Roman" w:hAnsi="Times New Roman" w:cs="Times New Roman"/>
          <w:sz w:val="22"/>
          <w:szCs w:val="22"/>
        </w:rPr>
        <w:tab/>
      </w:r>
      <w:r>
        <w:rPr>
          <w:rFonts w:ascii="Times New Roman" w:hAnsi="Times New Roman" w:cs="Times New Roman"/>
          <w:sz w:val="22"/>
          <w:szCs w:val="22"/>
        </w:rPr>
        <w:t>Funcţia publică de execuție:</w:t>
      </w:r>
      <w:r>
        <w:rPr>
          <w:rFonts w:hint="default" w:ascii="Times New Roman" w:hAnsi="Times New Roman" w:cs="Times New Roman"/>
          <w:sz w:val="22"/>
          <w:szCs w:val="22"/>
          <w:lang w:val="ro-RO"/>
        </w:rPr>
        <w:t xml:space="preserve"> Secretar general</w:t>
      </w:r>
    </w:p>
    <w:p w14:paraId="3B532F4B">
      <w:pPr>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Semnătura _______________________________________________________</w:t>
      </w:r>
    </w:p>
    <w:p w14:paraId="014A1D94">
      <w:pPr>
        <w:rPr>
          <w:rFonts w:hint="default" w:ascii="Times New Roman" w:hAnsi="Times New Roman" w:cs="Times New Roman"/>
          <w:sz w:val="22"/>
          <w:szCs w:val="22"/>
          <w:lang w:val="ro-RO"/>
        </w:rPr>
      </w:pPr>
      <w:r>
        <w:rPr>
          <w:rFonts w:ascii="Times New Roman" w:hAnsi="Times New Roman" w:cs="Times New Roman"/>
          <w:sz w:val="22"/>
          <w:szCs w:val="22"/>
        </w:rPr>
        <w:tab/>
      </w:r>
      <w:r>
        <w:rPr>
          <w:rFonts w:ascii="Times New Roman" w:hAnsi="Times New Roman" w:cs="Times New Roman"/>
          <w:sz w:val="22"/>
          <w:szCs w:val="22"/>
        </w:rPr>
        <w:t>Data întocmirii :</w:t>
      </w:r>
      <w:r>
        <w:rPr>
          <w:rFonts w:hint="default" w:ascii="Times New Roman" w:hAnsi="Times New Roman" w:cs="Times New Roman"/>
          <w:sz w:val="22"/>
          <w:szCs w:val="22"/>
          <w:lang w:val="ro-RO"/>
        </w:rPr>
        <w:t xml:space="preserve"> -</w:t>
      </w:r>
    </w:p>
    <w:p w14:paraId="2A3BDF72">
      <w:pPr>
        <w:rPr>
          <w:rFonts w:ascii="Times New Roman" w:hAnsi="Times New Roman" w:cs="Times New Roman"/>
          <w:sz w:val="22"/>
          <w:szCs w:val="22"/>
        </w:rPr>
      </w:pPr>
    </w:p>
    <w:p w14:paraId="135D5544">
      <w:pPr>
        <w:rPr>
          <w:rFonts w:ascii="Times New Roman" w:hAnsi="Times New Roman" w:cs="Times New Roman"/>
          <w:sz w:val="22"/>
          <w:szCs w:val="22"/>
        </w:rPr>
      </w:pPr>
      <w:r>
        <w:rPr>
          <w:rFonts w:ascii="Times New Roman" w:hAnsi="Times New Roman" w:cs="Times New Roman"/>
          <w:sz w:val="22"/>
          <w:szCs w:val="22"/>
        </w:rPr>
        <w:t>Luat la cunoştinţă de către ocupantul postului</w:t>
      </w:r>
    </w:p>
    <w:p w14:paraId="21DF32C4">
      <w:pPr>
        <w:rPr>
          <w:rFonts w:ascii="Times New Roman" w:hAnsi="Times New Roman" w:cs="Times New Roman"/>
          <w:sz w:val="22"/>
          <w:szCs w:val="22"/>
        </w:rPr>
      </w:pPr>
    </w:p>
    <w:p w14:paraId="7E9CC267">
      <w:pPr>
        <w:rPr>
          <w:rFonts w:hint="default" w:ascii="Times New Roman" w:hAnsi="Times New Roman" w:cs="Times New Roman"/>
          <w:sz w:val="22"/>
          <w:szCs w:val="22"/>
          <w:lang w:val="ro-RO"/>
        </w:rPr>
      </w:pPr>
      <w:r>
        <w:rPr>
          <w:rFonts w:ascii="Times New Roman" w:hAnsi="Times New Roman" w:cs="Times New Roman"/>
          <w:sz w:val="22"/>
          <w:szCs w:val="22"/>
        </w:rPr>
        <w:tab/>
      </w:r>
      <w:r>
        <w:rPr>
          <w:rFonts w:ascii="Times New Roman" w:hAnsi="Times New Roman" w:cs="Times New Roman"/>
          <w:sz w:val="22"/>
          <w:szCs w:val="22"/>
        </w:rPr>
        <w:t xml:space="preserve">Numele şi prenumele </w:t>
      </w:r>
      <w:r>
        <w:rPr>
          <w:rFonts w:hint="default" w:ascii="Times New Roman" w:hAnsi="Times New Roman" w:cs="Times New Roman"/>
          <w:sz w:val="22"/>
          <w:szCs w:val="22"/>
          <w:lang w:val="ro-RO"/>
        </w:rPr>
        <w:t>-</w:t>
      </w:r>
    </w:p>
    <w:p w14:paraId="5EDAF7AB">
      <w:pPr>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Semnătura _______________________________________________________</w:t>
      </w:r>
    </w:p>
    <w:p w14:paraId="115C424D">
      <w:pPr>
        <w:rPr>
          <w:rFonts w:hint="default" w:ascii="Times New Roman" w:hAnsi="Times New Roman" w:cs="Times New Roman"/>
          <w:sz w:val="22"/>
          <w:szCs w:val="22"/>
          <w:lang w:val="ro-RO"/>
        </w:rPr>
      </w:pPr>
      <w:r>
        <w:rPr>
          <w:rFonts w:ascii="Times New Roman" w:hAnsi="Times New Roman" w:cs="Times New Roman"/>
          <w:sz w:val="22"/>
          <w:szCs w:val="22"/>
        </w:rPr>
        <w:tab/>
      </w:r>
      <w:r>
        <w:rPr>
          <w:rFonts w:ascii="Times New Roman" w:hAnsi="Times New Roman" w:cs="Times New Roman"/>
          <w:sz w:val="22"/>
          <w:szCs w:val="22"/>
        </w:rPr>
        <w:t xml:space="preserve">Data luării la cunoștință: </w:t>
      </w:r>
      <w:r>
        <w:rPr>
          <w:rFonts w:hint="default" w:ascii="Times New Roman" w:hAnsi="Times New Roman" w:cs="Times New Roman"/>
          <w:sz w:val="22"/>
          <w:szCs w:val="22"/>
          <w:lang w:val="ro-RO"/>
        </w:rPr>
        <w:t>-</w:t>
      </w:r>
    </w:p>
    <w:p w14:paraId="6917AFC3">
      <w:pPr>
        <w:rPr>
          <w:rFonts w:ascii="Times New Roman" w:hAnsi="Times New Roman" w:cs="Times New Roman"/>
          <w:sz w:val="22"/>
          <w:szCs w:val="22"/>
        </w:rPr>
      </w:pPr>
    </w:p>
    <w:p w14:paraId="4CBEABF9">
      <w:pPr>
        <w:rPr>
          <w:rFonts w:ascii="Times New Roman" w:hAnsi="Times New Roman" w:cs="Times New Roman"/>
          <w:sz w:val="22"/>
          <w:szCs w:val="22"/>
        </w:rPr>
      </w:pPr>
    </w:p>
    <w:sectPr>
      <w:pgSz w:w="12240" w:h="15840"/>
      <w:pgMar w:top="1440" w:right="1440" w:bottom="1276"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9F0ACA"/>
    <w:multiLevelType w:val="singleLevel"/>
    <w:tmpl w:val="A19F0ACA"/>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74FF"/>
    <w:rsid w:val="000749C7"/>
    <w:rsid w:val="000915CA"/>
    <w:rsid w:val="000A3DAB"/>
    <w:rsid w:val="000D023C"/>
    <w:rsid w:val="00160C7E"/>
    <w:rsid w:val="00212CDA"/>
    <w:rsid w:val="002C75E0"/>
    <w:rsid w:val="003474FF"/>
    <w:rsid w:val="003C26F1"/>
    <w:rsid w:val="003F4A92"/>
    <w:rsid w:val="004968A6"/>
    <w:rsid w:val="00575C9C"/>
    <w:rsid w:val="005A349A"/>
    <w:rsid w:val="00636C26"/>
    <w:rsid w:val="00655FE1"/>
    <w:rsid w:val="006B7A82"/>
    <w:rsid w:val="006F0475"/>
    <w:rsid w:val="006F31FC"/>
    <w:rsid w:val="007540C5"/>
    <w:rsid w:val="007B770B"/>
    <w:rsid w:val="007C2ABB"/>
    <w:rsid w:val="0089100C"/>
    <w:rsid w:val="008F4FF6"/>
    <w:rsid w:val="00903037"/>
    <w:rsid w:val="009C10D2"/>
    <w:rsid w:val="009D428E"/>
    <w:rsid w:val="009F2AD5"/>
    <w:rsid w:val="00B8315B"/>
    <w:rsid w:val="00BF3912"/>
    <w:rsid w:val="00BF77FB"/>
    <w:rsid w:val="00E44BBE"/>
    <w:rsid w:val="00F20DEF"/>
    <w:rsid w:val="0F304037"/>
    <w:rsid w:val="10AD196B"/>
    <w:rsid w:val="18B34294"/>
    <w:rsid w:val="29D80772"/>
    <w:rsid w:val="3E3F71E4"/>
    <w:rsid w:val="66C023A3"/>
    <w:rsid w:val="715615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Calibri" w:hAnsi="Calibri" w:eastAsia="Calibri" w:cs="Arial"/>
      <w:sz w:val="20"/>
      <w:szCs w:val="20"/>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No Spacing"/>
    <w:qFormat/>
    <w:uiPriority w:val="1"/>
    <w:rPr>
      <w:rFonts w:ascii="Calibri" w:hAnsi="Calibri" w:eastAsia="Times New Roman" w:cs="Times New Roman"/>
      <w:sz w:val="22"/>
      <w:szCs w:val="22"/>
      <w:lang w:val="ro-RO" w:eastAsia="ro-RO"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03726-6AA3-4CD5-A867-F03B3A2DCCAF}">
  <ds:schemaRefs/>
</ds:datastoreItem>
</file>

<file path=docProps/app.xml><?xml version="1.0" encoding="utf-8"?>
<Properties xmlns="http://schemas.openxmlformats.org/officeDocument/2006/extended-properties" xmlns:vt="http://schemas.openxmlformats.org/officeDocument/2006/docPropsVTypes">
  <Template>Normal</Template>
  <Pages>3</Pages>
  <Words>1187</Words>
  <Characters>6770</Characters>
  <Lines>56</Lines>
  <Paragraphs>15</Paragraphs>
  <TotalTime>4</TotalTime>
  <ScaleCrop>false</ScaleCrop>
  <LinksUpToDate>false</LinksUpToDate>
  <CharactersWithSpaces>7942</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2025-04-29T08:52:00Z</dcterms:created>
  <dc:creator>Primaria Maracineni</dc:creator>
  <cp:lastModifiedBy>WPS_1633001920</cp:lastModifiedBy>
  <cp:lastPrinted>2025-04-30T07:01:00Z</cp:lastPrinted>
  <dcterms:modified xsi:type="dcterms:W3CDTF">2025-12-09T09:12:01Z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4CF9C42F3A4E4D40AE58F399BF0FCDFF_12</vt:lpwstr>
  </property>
</Properties>
</file>